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B0A" w:rsidRDefault="00B356EF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Paul, the Prisoner</w:t>
      </w:r>
    </w:p>
    <w:p w:rsidR="00CC471B" w:rsidRPr="00CC471B" w:rsidRDefault="00CC471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CC471B">
        <w:rPr>
          <w:rFonts w:ascii="Arial" w:hAnsi="Arial" w:cs="Arial"/>
          <w:sz w:val="24"/>
        </w:rPr>
        <w:t>Acts 2</w:t>
      </w:r>
      <w:r w:rsidR="00B356EF">
        <w:rPr>
          <w:rFonts w:ascii="Arial" w:hAnsi="Arial" w:cs="Arial"/>
          <w:sz w:val="24"/>
        </w:rPr>
        <w:t>5, 26</w:t>
      </w:r>
    </w:p>
    <w:p w:rsidR="00852367" w:rsidRDefault="00FB21EB" w:rsidP="00CC471B">
      <w:pPr>
        <w:spacing w:after="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March </w:t>
      </w:r>
      <w:r w:rsidR="00CC471B">
        <w:rPr>
          <w:rFonts w:ascii="Arial" w:hAnsi="Arial" w:cs="Arial"/>
          <w:sz w:val="24"/>
        </w:rPr>
        <w:t>1</w:t>
      </w:r>
      <w:r w:rsidR="00B356EF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, 2024</w:t>
      </w:r>
    </w:p>
    <w:p w:rsidR="00B356EF" w:rsidRPr="00B356EF" w:rsidRDefault="00B356EF" w:rsidP="00B356EF">
      <w:pPr>
        <w:pStyle w:val="ListParagraph"/>
        <w:spacing w:after="240" w:line="480" w:lineRule="auto"/>
        <w:ind w:left="1080"/>
        <w:rPr>
          <w:rFonts w:ascii="Arial" w:hAnsi="Arial" w:cs="Arial"/>
          <w:sz w:val="24"/>
        </w:rPr>
      </w:pPr>
    </w:p>
    <w:p w:rsidR="00000000" w:rsidRPr="00B356EF" w:rsidRDefault="00B356EF" w:rsidP="00B356EF">
      <w:pPr>
        <w:pStyle w:val="ListParagraph"/>
        <w:numPr>
          <w:ilvl w:val="0"/>
          <w:numId w:val="11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The </w:t>
      </w:r>
      <w:r>
        <w:rPr>
          <w:rFonts w:ascii="Arial" w:hAnsi="Arial" w:cs="Arial"/>
          <w:sz w:val="24"/>
          <w:u w:val="single"/>
        </w:rPr>
        <w:t>________</w:t>
      </w:r>
      <w:r w:rsidRPr="00B356EF">
        <w:rPr>
          <w:rFonts w:ascii="Arial" w:hAnsi="Arial" w:cs="Arial"/>
          <w:sz w:val="24"/>
        </w:rPr>
        <w:t xml:space="preserve"> of </w:t>
      </w:r>
      <w:r>
        <w:rPr>
          <w:rFonts w:ascii="Arial" w:hAnsi="Arial" w:cs="Arial"/>
          <w:sz w:val="24"/>
        </w:rPr>
        <w:t>___________________</w:t>
      </w:r>
      <w:r w:rsidRPr="00B356EF">
        <w:rPr>
          <w:rFonts w:ascii="Arial" w:hAnsi="Arial" w:cs="Arial"/>
          <w:sz w:val="24"/>
        </w:rPr>
        <w:t xml:space="preserve">.   </w:t>
      </w:r>
    </w:p>
    <w:p w:rsidR="00000000" w:rsidRPr="00B356EF" w:rsidRDefault="00B356EF" w:rsidP="00B356EF">
      <w:pPr>
        <w:pStyle w:val="ListParagraph"/>
        <w:numPr>
          <w:ilvl w:val="3"/>
          <w:numId w:val="11"/>
        </w:numPr>
        <w:spacing w:after="240" w:line="480" w:lineRule="auto"/>
        <w:ind w:left="1152" w:hanging="288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Governor Felix</w:t>
      </w:r>
    </w:p>
    <w:p w:rsidR="00000000" w:rsidRPr="00B356EF" w:rsidRDefault="00B356EF" w:rsidP="00B356EF">
      <w:pPr>
        <w:pStyle w:val="ListParagraph"/>
        <w:numPr>
          <w:ilvl w:val="3"/>
          <w:numId w:val="11"/>
        </w:numPr>
        <w:spacing w:after="240" w:line="480" w:lineRule="auto"/>
        <w:ind w:left="1152" w:hanging="288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Chief Priests and Jewish leaders</w:t>
      </w:r>
    </w:p>
    <w:p w:rsidR="00000000" w:rsidRPr="00B356EF" w:rsidRDefault="00B356EF" w:rsidP="00B356EF">
      <w:pPr>
        <w:pStyle w:val="ListParagraph"/>
        <w:numPr>
          <w:ilvl w:val="3"/>
          <w:numId w:val="11"/>
        </w:numPr>
        <w:spacing w:after="240" w:line="480" w:lineRule="auto"/>
        <w:ind w:left="1152" w:hanging="288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Apostle Paul</w:t>
      </w:r>
    </w:p>
    <w:p w:rsidR="00000000" w:rsidRPr="00B356EF" w:rsidRDefault="00B356EF" w:rsidP="00B356EF">
      <w:pPr>
        <w:pStyle w:val="ListParagraph"/>
        <w:numPr>
          <w:ilvl w:val="3"/>
          <w:numId w:val="11"/>
        </w:numPr>
        <w:spacing w:after="240" w:line="480" w:lineRule="auto"/>
        <w:ind w:left="1152" w:hanging="288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King Agrippa</w:t>
      </w:r>
    </w:p>
    <w:p w:rsidR="00000000" w:rsidRPr="00B356EF" w:rsidRDefault="00B356EF" w:rsidP="00B356EF">
      <w:pPr>
        <w:pStyle w:val="ListParagraph"/>
        <w:numPr>
          <w:ilvl w:val="3"/>
          <w:numId w:val="11"/>
        </w:numPr>
        <w:spacing w:after="240" w:line="480" w:lineRule="auto"/>
        <w:ind w:left="1152" w:hanging="288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Bernice</w:t>
      </w:r>
    </w:p>
    <w:p w:rsidR="00000000" w:rsidRPr="00B356EF" w:rsidRDefault="00B356EF" w:rsidP="00B356EF">
      <w:pPr>
        <w:pStyle w:val="ListParagraph"/>
        <w:numPr>
          <w:ilvl w:val="0"/>
          <w:numId w:val="11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Paul’s appeal to </w:t>
      </w:r>
      <w:r>
        <w:rPr>
          <w:rFonts w:ascii="Arial" w:hAnsi="Arial" w:cs="Arial"/>
          <w:sz w:val="24"/>
          <w:u w:val="single"/>
        </w:rPr>
        <w:t>________</w:t>
      </w:r>
      <w:r>
        <w:rPr>
          <w:rFonts w:ascii="Arial" w:hAnsi="Arial" w:cs="Arial"/>
          <w:sz w:val="24"/>
          <w:u w:val="single"/>
        </w:rPr>
        <w:t>__</w:t>
      </w:r>
      <w:r w:rsidRPr="00B356EF">
        <w:rPr>
          <w:rFonts w:ascii="Arial" w:hAnsi="Arial" w:cs="Arial"/>
          <w:sz w:val="24"/>
        </w:rPr>
        <w:t>.   Acts 25:11, 12</w:t>
      </w:r>
    </w:p>
    <w:p w:rsidR="00000000" w:rsidRPr="00B356EF" w:rsidRDefault="00B356EF" w:rsidP="00B356EF">
      <w:pPr>
        <w:pStyle w:val="ListParagraph"/>
        <w:numPr>
          <w:ilvl w:val="0"/>
          <w:numId w:val="11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Paul’s attempt to </w:t>
      </w:r>
      <w:r>
        <w:rPr>
          <w:rFonts w:ascii="Arial" w:hAnsi="Arial" w:cs="Arial"/>
          <w:sz w:val="24"/>
          <w:u w:val="single"/>
        </w:rPr>
        <w:t>________</w:t>
      </w:r>
      <w:r>
        <w:rPr>
          <w:rFonts w:ascii="Arial" w:hAnsi="Arial" w:cs="Arial"/>
          <w:sz w:val="24"/>
          <w:u w:val="single"/>
        </w:rPr>
        <w:t>______</w:t>
      </w:r>
      <w:r w:rsidRPr="00B356EF">
        <w:rPr>
          <w:rFonts w:ascii="Arial" w:hAnsi="Arial" w:cs="Arial"/>
          <w:sz w:val="24"/>
        </w:rPr>
        <w:t xml:space="preserve"> King Agrippa.   Acts 26</w:t>
      </w:r>
    </w:p>
    <w:p w:rsidR="00B356EF" w:rsidRDefault="00B356EF" w:rsidP="00B356EF">
      <w:pPr>
        <w:pStyle w:val="ListParagraph"/>
        <w:spacing w:after="240" w:line="480" w:lineRule="auto"/>
        <w:ind w:left="0"/>
        <w:rPr>
          <w:rFonts w:ascii="Arial" w:hAnsi="Arial" w:cs="Arial"/>
          <w:sz w:val="24"/>
        </w:rPr>
      </w:pPr>
    </w:p>
    <w:p w:rsidR="00B356EF" w:rsidRPr="00B356EF" w:rsidRDefault="00B356EF" w:rsidP="00B356EF">
      <w:pPr>
        <w:pStyle w:val="ListParagraph"/>
        <w:spacing w:after="240" w:line="480" w:lineRule="auto"/>
        <w:ind w:left="0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>Life lessons</w:t>
      </w:r>
    </w:p>
    <w:p w:rsidR="00000000" w:rsidRPr="00B356EF" w:rsidRDefault="00B356EF" w:rsidP="00B356EF">
      <w:pPr>
        <w:pStyle w:val="ListParagraph"/>
        <w:numPr>
          <w:ilvl w:val="0"/>
          <w:numId w:val="12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Don’t be fearful of being accused of being </w:t>
      </w:r>
      <w:r>
        <w:rPr>
          <w:rFonts w:ascii="Arial" w:hAnsi="Arial" w:cs="Arial"/>
          <w:sz w:val="24"/>
          <w:u w:val="single"/>
        </w:rPr>
        <w:t>________</w:t>
      </w:r>
      <w:r>
        <w:rPr>
          <w:rFonts w:ascii="Arial" w:hAnsi="Arial" w:cs="Arial"/>
          <w:sz w:val="24"/>
          <w:u w:val="single"/>
        </w:rPr>
        <w:t>__</w:t>
      </w:r>
      <w:r w:rsidRPr="00B356EF">
        <w:rPr>
          <w:rFonts w:ascii="Arial" w:hAnsi="Arial" w:cs="Arial"/>
          <w:sz w:val="24"/>
        </w:rPr>
        <w:t xml:space="preserve"> for </w:t>
      </w:r>
      <w:r>
        <w:rPr>
          <w:rFonts w:ascii="Arial" w:hAnsi="Arial" w:cs="Arial"/>
          <w:sz w:val="24"/>
          <w:u w:val="single"/>
        </w:rPr>
        <w:t>________</w:t>
      </w:r>
      <w:r>
        <w:rPr>
          <w:rFonts w:ascii="Arial" w:hAnsi="Arial" w:cs="Arial"/>
          <w:sz w:val="24"/>
          <w:u w:val="single"/>
        </w:rPr>
        <w:t>__</w:t>
      </w:r>
      <w:r w:rsidRPr="00B356EF">
        <w:rPr>
          <w:rFonts w:ascii="Arial" w:hAnsi="Arial" w:cs="Arial"/>
          <w:sz w:val="24"/>
        </w:rPr>
        <w:t xml:space="preserve">. 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B356EF">
        <w:rPr>
          <w:rFonts w:ascii="Arial" w:hAnsi="Arial" w:cs="Arial"/>
          <w:sz w:val="24"/>
        </w:rPr>
        <w:t>Acts 26:24</w:t>
      </w:r>
    </w:p>
    <w:p w:rsidR="00000000" w:rsidRPr="00B356EF" w:rsidRDefault="00B356EF" w:rsidP="00B356EF">
      <w:pPr>
        <w:pStyle w:val="ListParagraph"/>
        <w:numPr>
          <w:ilvl w:val="0"/>
          <w:numId w:val="12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We need to be </w:t>
      </w:r>
      <w:r>
        <w:rPr>
          <w:rFonts w:ascii="Arial" w:hAnsi="Arial" w:cs="Arial"/>
          <w:sz w:val="24"/>
          <w:u w:val="single"/>
        </w:rPr>
        <w:t>________________</w:t>
      </w:r>
      <w:r w:rsidRPr="00B356EF">
        <w:rPr>
          <w:rFonts w:ascii="Arial" w:hAnsi="Arial" w:cs="Arial"/>
          <w:sz w:val="24"/>
        </w:rPr>
        <w:t xml:space="preserve"> in </w:t>
      </w:r>
      <w:r>
        <w:rPr>
          <w:rFonts w:ascii="Arial" w:hAnsi="Arial" w:cs="Arial"/>
          <w:sz w:val="24"/>
          <w:u w:val="single"/>
        </w:rPr>
        <w:t>______________</w:t>
      </w:r>
      <w:r w:rsidRPr="00B356EF">
        <w:rPr>
          <w:rFonts w:ascii="Arial" w:hAnsi="Arial" w:cs="Arial"/>
          <w:sz w:val="24"/>
        </w:rPr>
        <w:t xml:space="preserve"> for others to come to Christ. 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B356EF">
        <w:rPr>
          <w:rFonts w:ascii="Arial" w:hAnsi="Arial" w:cs="Arial"/>
          <w:sz w:val="24"/>
        </w:rPr>
        <w:t>Acts 26:29</w:t>
      </w:r>
    </w:p>
    <w:p w:rsidR="00000000" w:rsidRPr="00B356EF" w:rsidRDefault="00B356EF" w:rsidP="00B356EF">
      <w:pPr>
        <w:pStyle w:val="ListParagraph"/>
        <w:numPr>
          <w:ilvl w:val="0"/>
          <w:numId w:val="12"/>
        </w:numPr>
        <w:spacing w:after="240" w:line="480" w:lineRule="auto"/>
        <w:rPr>
          <w:rFonts w:ascii="Arial" w:hAnsi="Arial" w:cs="Arial"/>
          <w:sz w:val="24"/>
        </w:rPr>
      </w:pPr>
      <w:r w:rsidRPr="00B356EF">
        <w:rPr>
          <w:rFonts w:ascii="Arial" w:hAnsi="Arial" w:cs="Arial"/>
          <w:sz w:val="24"/>
        </w:rPr>
        <w:t xml:space="preserve">There’s no such thing as an </w:t>
      </w:r>
      <w:r>
        <w:rPr>
          <w:rFonts w:ascii="Arial" w:hAnsi="Arial" w:cs="Arial"/>
          <w:sz w:val="24"/>
          <w:u w:val="single"/>
        </w:rPr>
        <w:t>______________</w:t>
      </w:r>
      <w:r w:rsidRPr="00B356EF">
        <w:rPr>
          <w:rFonts w:ascii="Arial" w:hAnsi="Arial" w:cs="Arial"/>
          <w:sz w:val="24"/>
        </w:rPr>
        <w:t xml:space="preserve"> </w:t>
      </w:r>
      <w:r w:rsidRPr="00B356EF">
        <w:rPr>
          <w:rFonts w:ascii="Arial" w:hAnsi="Arial" w:cs="Arial"/>
          <w:sz w:val="24"/>
        </w:rPr>
        <w:t xml:space="preserve">Christian.   </w:t>
      </w:r>
      <w:r>
        <w:rPr>
          <w:rFonts w:ascii="Arial" w:hAnsi="Arial" w:cs="Arial"/>
          <w:sz w:val="24"/>
        </w:rPr>
        <w:tab/>
      </w:r>
      <w:bookmarkStart w:id="0" w:name="_GoBack"/>
      <w:bookmarkEnd w:id="0"/>
      <w:r w:rsidRPr="00B356EF">
        <w:rPr>
          <w:rFonts w:ascii="Arial" w:hAnsi="Arial" w:cs="Arial"/>
          <w:sz w:val="24"/>
        </w:rPr>
        <w:t>Acts 26:28</w:t>
      </w:r>
    </w:p>
    <w:p w:rsidR="00CC471B" w:rsidRPr="00A83B0A" w:rsidRDefault="00CC471B" w:rsidP="00B356EF">
      <w:pPr>
        <w:pStyle w:val="ListParagraph"/>
        <w:spacing w:after="240" w:line="480" w:lineRule="auto"/>
        <w:ind w:left="1080"/>
        <w:rPr>
          <w:rFonts w:ascii="Arial" w:hAnsi="Arial" w:cs="Arial"/>
          <w:sz w:val="24"/>
        </w:rPr>
      </w:pPr>
    </w:p>
    <w:sectPr w:rsidR="00CC471B" w:rsidRPr="00A83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284D"/>
    <w:multiLevelType w:val="hybridMultilevel"/>
    <w:tmpl w:val="9D3CA726"/>
    <w:lvl w:ilvl="0" w:tplc="F302498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E1E4E5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17ACB90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0D9C7D3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856FD8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144567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A48644C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37A839E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BDB67D7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62F62"/>
    <w:multiLevelType w:val="hybridMultilevel"/>
    <w:tmpl w:val="F26A74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F6D8F"/>
    <w:multiLevelType w:val="hybridMultilevel"/>
    <w:tmpl w:val="A3F806C8"/>
    <w:lvl w:ilvl="0" w:tplc="77B2735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30CD7E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6F629A7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BFC7942">
      <w:numFmt w:val="bullet"/>
      <w:lvlText w:val="•"/>
      <w:lvlJc w:val="righ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6676A2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8D41C8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A578638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4CDAE0B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0D4F10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E67C5"/>
    <w:multiLevelType w:val="hybridMultilevel"/>
    <w:tmpl w:val="86969DDE"/>
    <w:lvl w:ilvl="0" w:tplc="D676F2D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027DEA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96640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40ADCD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53A43F1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274A97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88EC58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3C305EAE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B16189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55004"/>
    <w:multiLevelType w:val="hybridMultilevel"/>
    <w:tmpl w:val="BE9A93B0"/>
    <w:lvl w:ilvl="0" w:tplc="379A5874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2A0D04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E164545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110C49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F643AC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87402A0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74277D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542713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8EC3EE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548E3"/>
    <w:multiLevelType w:val="hybridMultilevel"/>
    <w:tmpl w:val="D1A2E62A"/>
    <w:lvl w:ilvl="0" w:tplc="9C04CFD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5A6868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6B08ACE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ABC4A3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41A4A81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169A7AB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00B0A16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A04AE65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D80FA5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7D0D75"/>
    <w:multiLevelType w:val="hybridMultilevel"/>
    <w:tmpl w:val="EEEEAC84"/>
    <w:lvl w:ilvl="0" w:tplc="D4009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3A48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E60D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1CF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D63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0E2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6C4B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A68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AEB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50C"/>
    <w:multiLevelType w:val="hybridMultilevel"/>
    <w:tmpl w:val="25708048"/>
    <w:lvl w:ilvl="0" w:tplc="DE4EE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2C0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24C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F2B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037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706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C8C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E46B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3C1A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DB4E38"/>
    <w:multiLevelType w:val="hybridMultilevel"/>
    <w:tmpl w:val="EA18604A"/>
    <w:lvl w:ilvl="0" w:tplc="8E70E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E49A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A75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F2F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0A8A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041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48E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0E2B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3A7C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1C6945"/>
    <w:multiLevelType w:val="hybridMultilevel"/>
    <w:tmpl w:val="87486B24"/>
    <w:lvl w:ilvl="0" w:tplc="B86A3948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EAE63B7C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plc="63123BF0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plc="B13CE912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E404F9B8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plc="9012998E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plc="4DC6194E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2C1A597A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plc="0F406DCE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0" w15:restartNumberingAfterBreak="0">
    <w:nsid w:val="74FA6D11"/>
    <w:multiLevelType w:val="hybridMultilevel"/>
    <w:tmpl w:val="D8E66D62"/>
    <w:lvl w:ilvl="0" w:tplc="A59024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1C90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82AF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9499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0E48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EAE4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B8A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E048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48D0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414383"/>
    <w:multiLevelType w:val="hybridMultilevel"/>
    <w:tmpl w:val="6F5A709A"/>
    <w:lvl w:ilvl="0" w:tplc="65B43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121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F062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887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47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181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23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6C0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0E86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0"/>
  </w:num>
  <w:num w:numId="5">
    <w:abstractNumId w:val="11"/>
  </w:num>
  <w:num w:numId="6">
    <w:abstractNumId w:val="4"/>
  </w:num>
  <w:num w:numId="7">
    <w:abstractNumId w:val="9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49"/>
    <w:rsid w:val="001F730D"/>
    <w:rsid w:val="00360C1C"/>
    <w:rsid w:val="00500CA6"/>
    <w:rsid w:val="00530F49"/>
    <w:rsid w:val="00556F48"/>
    <w:rsid w:val="00A83B0A"/>
    <w:rsid w:val="00B356EF"/>
    <w:rsid w:val="00B56402"/>
    <w:rsid w:val="00CB016B"/>
    <w:rsid w:val="00CC471B"/>
    <w:rsid w:val="00EC26DA"/>
    <w:rsid w:val="00FB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33195"/>
  <w15:chartTrackingRefBased/>
  <w15:docId w15:val="{C4190453-E707-4B72-99CD-F337C4A1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1104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2603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541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64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606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29">
          <w:marLeft w:val="129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1880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738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2856">
          <w:marLeft w:val="2347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47364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2040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773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89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976">
          <w:marLeft w:val="100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6662">
          <w:marLeft w:val="100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5269">
          <w:marLeft w:val="70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3751">
          <w:marLeft w:val="1008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055">
          <w:marLeft w:val="1008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252">
          <w:marLeft w:val="1008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900">
          <w:marLeft w:val="1008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872">
          <w:marLeft w:val="1008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023">
          <w:marLeft w:val="706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278">
          <w:marLeft w:val="706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5902">
          <w:marLeft w:val="605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7059">
          <w:marLeft w:val="605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591">
          <w:marLeft w:val="605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2755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6323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6532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7907">
          <w:marLeft w:val="1138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407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198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9765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597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23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0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96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65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970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94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277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Tindall,Larissa</dc:creator>
  <cp:keywords/>
  <dc:description/>
  <cp:lastModifiedBy>Tindall,Larissa</cp:lastModifiedBy>
  <cp:revision>2</cp:revision>
  <dcterms:created xsi:type="dcterms:W3CDTF">2024-03-17T01:24:00Z</dcterms:created>
  <dcterms:modified xsi:type="dcterms:W3CDTF">2024-03-17T01:24:00Z</dcterms:modified>
</cp:coreProperties>
</file>